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D4" w:rsidRDefault="009F12D4" w:rsidP="009F12D4">
      <w:r>
        <w:t>Политика конфиденциальности и защиты информации</w:t>
      </w:r>
    </w:p>
    <w:p w:rsidR="009F12D4" w:rsidRDefault="009F12D4" w:rsidP="009F12D4">
      <w:r>
        <w:t xml:space="preserve">Настоящее Положение о политике конфиденциальности и защиты информации (далее — Политика) определяет порядок обработки и защиты информации о физических лицах, пользующихся сервисами, информацией, услугами, программами и продуктами Компании, в том числе всей информации, которую сайт </w:t>
      </w:r>
      <w:proofErr w:type="spellStart"/>
      <w:r>
        <w:rPr>
          <w:lang w:val="en-US"/>
        </w:rPr>
        <w:t>ngdt</w:t>
      </w:r>
      <w:proofErr w:type="spellEnd"/>
      <w:r w:rsidRPr="009F12D4">
        <w:t>.</w:t>
      </w:r>
      <w:proofErr w:type="spellStart"/>
      <w:r>
        <w:rPr>
          <w:lang w:val="en-US"/>
        </w:rPr>
        <w:t>su</w:t>
      </w:r>
      <w:proofErr w:type="spellEnd"/>
      <w:r w:rsidRPr="009F12D4">
        <w:t xml:space="preserve">  </w:t>
      </w:r>
      <w:r>
        <w:t>(далее Сайт) может получить о пользователе во время его использования.</w:t>
      </w:r>
    </w:p>
    <w:p w:rsidR="009F12D4" w:rsidRDefault="009F12D4" w:rsidP="009F12D4"/>
    <w:p w:rsidR="009F12D4" w:rsidRDefault="009F12D4" w:rsidP="009F12D4">
      <w:r>
        <w:t>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предоставляемых Сайтом и прекратить использование Сайта.</w:t>
      </w:r>
    </w:p>
    <w:p w:rsidR="009F12D4" w:rsidRDefault="009F12D4" w:rsidP="009F12D4"/>
    <w:p w:rsidR="009F12D4" w:rsidRDefault="009F12D4" w:rsidP="009F12D4">
      <w:r>
        <w:t>Действие Политики распространяется на все персональные данные субъектов, обрабатываемые сотрудниками Компании с применением средств автоматизации и без применения таких средств.</w:t>
      </w:r>
    </w:p>
    <w:p w:rsidR="009F12D4" w:rsidRDefault="009F12D4" w:rsidP="009F12D4"/>
    <w:p w:rsidR="009F12D4" w:rsidRDefault="009F12D4" w:rsidP="009F12D4">
      <w:r>
        <w:t>К настоящей Политике имеет доступ любой субъект персональных данных.</w:t>
      </w:r>
    </w:p>
    <w:p w:rsidR="009F12D4" w:rsidRDefault="009F12D4" w:rsidP="009F12D4"/>
    <w:p w:rsidR="009F12D4" w:rsidRDefault="009F12D4" w:rsidP="009F12D4">
      <w:r>
        <w:t>Получение персональной информации</w:t>
      </w:r>
    </w:p>
    <w:p w:rsidR="009F12D4" w:rsidRDefault="009F12D4" w:rsidP="009F12D4">
      <w:r>
        <w:t xml:space="preserve">Для коммуникации на Сайте пользователь обязан внести некоторую персональную информацию. Предоставляя свои персональные данные Компании, субъект персональных данных соглашается на их обработку Компанией. </w:t>
      </w:r>
      <w:proofErr w:type="gramStart"/>
      <w: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w:t>
      </w:r>
      <w:proofErr w:type="gramEnd"/>
      <w:r>
        <w:t xml:space="preserve"> персональных данных.</w:t>
      </w:r>
      <w:r>
        <w:cr/>
      </w:r>
    </w:p>
    <w:p w:rsidR="009F12D4" w:rsidRDefault="009F12D4" w:rsidP="009F12D4"/>
    <w:p w:rsidR="009F12D4" w:rsidRDefault="009F12D4" w:rsidP="009F12D4">
      <w:r>
        <w:t>В рамках настоящей Политики под «персональной информацией пользователя» понимаются:</w:t>
      </w:r>
    </w:p>
    <w:p w:rsidR="009F12D4" w:rsidRDefault="009F12D4" w:rsidP="009F12D4"/>
    <w:p w:rsidR="009F12D4" w:rsidRDefault="009F12D4" w:rsidP="009F12D4">
      <w:r>
        <w:t>Персональная информация, которую пользователь предоставляет о себе самостоятельно при заполнении форм обратной связи, включая персональные данные пользователя. Обязательная для предоставления Сервисов (оказания услуг) информация помечена специальным образом. Иная информация предоставляется пользователем на его усмотрение.</w:t>
      </w:r>
    </w:p>
    <w:p w:rsidR="009F12D4" w:rsidRDefault="009F12D4" w:rsidP="009F12D4">
      <w:r>
        <w:t xml:space="preserve">Любая информация, относящаяся к прямо или косвенно определенному или определяемому физическому лицу (гражданину). Т.е. к такой информации, в частности, можно отнести: </w:t>
      </w:r>
      <w:proofErr w:type="gramStart"/>
      <w:r>
        <w:t xml:space="preserve">ФИО, год, </w:t>
      </w:r>
      <w:r>
        <w:lastRenderedPageBreak/>
        <w:t>месяц, дата и место рождения, адрес, номер телефона, адрес электронной почты, сведения о семейном, социальном, имущественном положении, сведения об образовании, профессии, доходах, сведения о состоянии здоровья, а также другую информацию.</w:t>
      </w:r>
      <w:proofErr w:type="gramEnd"/>
    </w:p>
    <w:p w:rsidR="009F12D4" w:rsidRDefault="009F12D4" w:rsidP="009F12D4">
      <w:r>
        <w:t>Идентификационные файлы (</w:t>
      </w:r>
      <w:proofErr w:type="spellStart"/>
      <w:r>
        <w:t>cookies</w:t>
      </w:r>
      <w:proofErr w:type="spellEnd"/>
      <w:r>
        <w:t>) и иные технологии</w:t>
      </w:r>
    </w:p>
    <w:p w:rsidR="009F12D4" w:rsidRDefault="009F12D4" w:rsidP="009F12D4">
      <w:r>
        <w:t xml:space="preserve">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w:t>
      </w:r>
      <w:proofErr w:type="spellStart"/>
      <w:r>
        <w:t>cookies</w:t>
      </w:r>
      <w:proofErr w:type="spellEnd"/>
      <w:r>
        <w:t xml:space="preserve"> и иные технологии, такие как: пиксельные ярлыки (</w:t>
      </w:r>
      <w:proofErr w:type="spellStart"/>
      <w:r>
        <w:t>pixel</w:t>
      </w:r>
      <w:proofErr w:type="spellEnd"/>
      <w:r>
        <w:t xml:space="preserve"> </w:t>
      </w:r>
      <w:proofErr w:type="spellStart"/>
      <w:r>
        <w:t>tags</w:t>
      </w:r>
      <w:proofErr w:type="spellEnd"/>
      <w:r>
        <w:t xml:space="preserve">), </w:t>
      </w:r>
      <w:proofErr w:type="spellStart"/>
      <w:r>
        <w:t>веб-маяки</w:t>
      </w:r>
      <w:proofErr w:type="spellEnd"/>
      <w:r>
        <w:t xml:space="preserve"> (</w:t>
      </w:r>
      <w:proofErr w:type="spellStart"/>
      <w:r>
        <w:t>web</w:t>
      </w:r>
      <w:proofErr w:type="spellEnd"/>
      <w:r>
        <w:t xml:space="preserve"> </w:t>
      </w:r>
      <w:proofErr w:type="spellStart"/>
      <w:r>
        <w:t>beacons</w:t>
      </w:r>
      <w:proofErr w:type="spellEnd"/>
      <w:r>
        <w:t xml:space="preserve">). Такие технологии помогают нам лучше понимать поведение пользователей, сообщают нам, какие разделы нашего сайта были посещены пользователями, и измеряют эффективность рекламы и сетевых поисков. Мы рассматриваем информацию, собираемую файлами </w:t>
      </w:r>
      <w:proofErr w:type="spellStart"/>
      <w:r>
        <w:t>cookies</w:t>
      </w:r>
      <w:proofErr w:type="spellEnd"/>
      <w:r>
        <w:t xml:space="preserve"> и иными технологиями как информацию, не являющуюся персональной.</w:t>
      </w:r>
    </w:p>
    <w:p w:rsidR="009F12D4" w:rsidRDefault="009F12D4" w:rsidP="009F12D4"/>
    <w:p w:rsidR="009F12D4" w:rsidRDefault="009F12D4" w:rsidP="009F12D4">
      <w:r>
        <w:t>Нашей целью в таких случаях является обеспечение более удобного и индивидуального взаимодействия с Компанией. Например, зная имя пользователя, мы можем использовать его в наших коммуникациях. Зная, что кто-либо, используя компьютер или устройство, приобрел определённый продукт или воспользовался определенной услугой, мы можем обеспечивать более полное соответствие рекламных сообщений и сообщений электронной почты интересам пользователя.</w:t>
      </w:r>
    </w:p>
    <w:p w:rsidR="009F12D4" w:rsidRDefault="009F12D4" w:rsidP="009F12D4"/>
    <w:p w:rsidR="009F12D4" w:rsidRDefault="009F12D4" w:rsidP="009F12D4">
      <w:r>
        <w:t xml:space="preserve">Пользователь может отключить </w:t>
      </w:r>
      <w:proofErr w:type="spellStart"/>
      <w:r>
        <w:t>cookies</w:t>
      </w:r>
      <w:proofErr w:type="spellEnd"/>
      <w:r>
        <w:t xml:space="preserve"> в настройках используемого </w:t>
      </w:r>
      <w:proofErr w:type="spellStart"/>
      <w:r>
        <w:t>веб-браузера</w:t>
      </w:r>
      <w:proofErr w:type="spellEnd"/>
      <w:r>
        <w:t xml:space="preserve"> или мобильного устройства. Следует учесть, что некоторые функции </w:t>
      </w:r>
      <w:proofErr w:type="spellStart"/>
      <w:r>
        <w:t>веб-сайта</w:t>
      </w:r>
      <w:proofErr w:type="spellEnd"/>
      <w:r>
        <w:t xml:space="preserve"> могут стать недоступными после отключения </w:t>
      </w:r>
      <w:proofErr w:type="spellStart"/>
      <w:r>
        <w:t>cookies</w:t>
      </w:r>
      <w:proofErr w:type="spellEnd"/>
      <w:r>
        <w:t>.</w:t>
      </w:r>
    </w:p>
    <w:p w:rsidR="009F12D4" w:rsidRDefault="009F12D4" w:rsidP="009F12D4"/>
    <w:p w:rsidR="009F12D4" w:rsidRDefault="009F12D4" w:rsidP="009F12D4">
      <w:r>
        <w:t xml:space="preserve">Сайт собирает некоторую информацию автоматически и хранит её в файлах статистики. Такая информация включает в себя адрес </w:t>
      </w:r>
      <w:proofErr w:type="spellStart"/>
      <w:proofErr w:type="gramStart"/>
      <w:r>
        <w:t>Интернет-протокола</w:t>
      </w:r>
      <w:proofErr w:type="spellEnd"/>
      <w:proofErr w:type="gramEnd"/>
      <w:r>
        <w:t xml:space="preserve">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Компания может использовать такую информацию в своих маркетинговых целях.</w:t>
      </w:r>
    </w:p>
    <w:p w:rsidR="009F12D4" w:rsidRDefault="009F12D4" w:rsidP="009F12D4"/>
    <w:p w:rsidR="009F12D4" w:rsidRDefault="009F12D4" w:rsidP="009F12D4">
      <w:r>
        <w:t>В некоторых наших сообщениях электронной почты могут быть использованы интерактивные ссылки на информацию, размещённую Сайте. Когда пользователи проходят по таким ссылкам, прежде чем они попадают на страницу назначения на 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пользователь предпочитает, чтобы его обращения не отслеживались подобным образом, он не должен проходить по текстовым или графическим ссылкам в сообщениях электронной почты.</w:t>
      </w:r>
    </w:p>
    <w:p w:rsidR="009F12D4" w:rsidRDefault="009F12D4" w:rsidP="009F12D4"/>
    <w:p w:rsidR="009F12D4" w:rsidRDefault="009F12D4" w:rsidP="009F12D4">
      <w:r>
        <w:t>Пиксельные ярлыки позволяют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rsidR="009F12D4" w:rsidRDefault="009F12D4" w:rsidP="009F12D4"/>
    <w:p w:rsidR="009F12D4" w:rsidRDefault="009F12D4" w:rsidP="009F12D4">
      <w:r>
        <w:t xml:space="preserve">Вышеперечисленная информация не используется для установления личности посетителя. Используя </w:t>
      </w:r>
      <w:proofErr w:type="gramStart"/>
      <w:r>
        <w:t>Сайт</w:t>
      </w:r>
      <w:proofErr w:type="gramEnd"/>
      <w:r>
        <w:t xml:space="preserve"> Посетитель дает согласие на сбор, анализ и использование этой информации, в том числе третьими лицами для целей формирования статистики и оптимизации рекламных сообщений.</w:t>
      </w:r>
    </w:p>
    <w:p w:rsidR="009F12D4" w:rsidRDefault="009F12D4" w:rsidP="009F12D4"/>
    <w:p w:rsidR="009F12D4" w:rsidRDefault="009F12D4" w:rsidP="009F12D4">
      <w:r>
        <w:t>Цели сбора и обработки персональной информации пользователей</w:t>
      </w:r>
    </w:p>
    <w:p w:rsidR="009F12D4" w:rsidRDefault="009F12D4" w:rsidP="009F12D4">
      <w:r>
        <w:t>Для того чтобы оказывать услуги, отвечать на вопросы, выполнять пожелания и требования от пользователя может потребоваться такая персональная информация, как имя, адрес электронной почты и/или номер телефона. Администрация Сайта может использовать указанную информацию для ответов на запросы, а также для связи с пользователем по телефону или электронной почте с целью предоставления информации о предлагаемых услугах и рекламных кампаниях. При поступлении обращения в виде отправки любой заполненной на сайте формы Администрации Сайта может потребоваться связаться с пользователем для получения дополнительной информации, необходимой для обслуживания и ответа на интересующие вопросы.</w:t>
      </w:r>
    </w:p>
    <w:p w:rsidR="009F12D4" w:rsidRDefault="009F12D4" w:rsidP="009F12D4"/>
    <w:p w:rsidR="009F12D4" w:rsidRDefault="009F12D4" w:rsidP="009F12D4">
      <w:r>
        <w:t>Персональная информация пользователя Сайта может быть использована в следующих целях:</w:t>
      </w:r>
    </w:p>
    <w:p w:rsidR="009F12D4" w:rsidRDefault="009F12D4" w:rsidP="009F12D4"/>
    <w:p w:rsidR="009F12D4" w:rsidRDefault="009F12D4" w:rsidP="009F12D4">
      <w:r>
        <w:t>Идентификация стороны в рамках соглашений и договоров;</w:t>
      </w:r>
    </w:p>
    <w:p w:rsidR="009F12D4" w:rsidRDefault="009F12D4" w:rsidP="009F12D4">
      <w:r>
        <w:t>Исполнение обязательств по договорам, бухгалтерский и налоговый учет;</w:t>
      </w:r>
    </w:p>
    <w:p w:rsidR="009F12D4" w:rsidRDefault="009F12D4" w:rsidP="009F12D4">
      <w:r>
        <w:t>Предоставление пользователю персонализированных услуг;</w:t>
      </w:r>
    </w:p>
    <w:p w:rsidR="009F12D4" w:rsidRDefault="009F12D4" w:rsidP="009F12D4">
      <w:r>
        <w:t>Связь с пользователем, в том числе направление уведомлений, запросов и информации, касающихся использования сервисов, оказания услуг, а также обработка запросов и заявок от пользователя;</w:t>
      </w:r>
    </w:p>
    <w:p w:rsidR="009F12D4" w:rsidRDefault="009F12D4" w:rsidP="009F12D4">
      <w:r>
        <w:t>Улучшение качества, удобства их использования, разработка услуг;</w:t>
      </w:r>
    </w:p>
    <w:p w:rsidR="009F12D4" w:rsidRDefault="009F12D4" w:rsidP="009F12D4">
      <w:proofErr w:type="spellStart"/>
      <w:r>
        <w:t>Таргетирование</w:t>
      </w:r>
      <w:proofErr w:type="spellEnd"/>
      <w:r>
        <w:t xml:space="preserve"> рекламных материалов;</w:t>
      </w:r>
    </w:p>
    <w:p w:rsidR="009F12D4" w:rsidRDefault="009F12D4" w:rsidP="009F12D4">
      <w:r>
        <w:t>Информирование пользователя о политике Администрации Сайта в области маркетинга;</w:t>
      </w:r>
    </w:p>
    <w:p w:rsidR="009F12D4" w:rsidRDefault="009F12D4" w:rsidP="009F12D4">
      <w:r>
        <w:t>Информирование пользователя о программах по продвижению услуг на рынок, концепциях и мероприятиях по рекламе;</w:t>
      </w:r>
    </w:p>
    <w:p w:rsidR="009F12D4" w:rsidRDefault="009F12D4" w:rsidP="009F12D4">
      <w:r>
        <w:t>Проведение статистических и иных исследований на основе обезличенных данных;</w:t>
      </w:r>
    </w:p>
    <w:p w:rsidR="009F12D4" w:rsidRDefault="009F12D4" w:rsidP="009F12D4">
      <w:r>
        <w:lastRenderedPageBreak/>
        <w:t>Условия обработки персональной информации пользователя и её передачи третьим лицам</w:t>
      </w:r>
    </w:p>
    <w:p w:rsidR="009F12D4" w:rsidRDefault="009F12D4" w:rsidP="009F12D4">
      <w:r>
        <w:t>Администрация Сайта собирает и хранит только те персональные данные, которые необходимы для предоставления и оказания услуг (исполнения соглашений и договоров с пользователем). Администрация Сайта использует личную информацию Пользователя для обслуживания и для улучшения качества предоставляемых услуг. Часть персональной информации может быть предоставлена банку или платежной системе, в случае, если предоставление этой информации обусловлено процедурой перевода сре</w:t>
      </w:r>
      <w:proofErr w:type="gramStart"/>
      <w:r>
        <w:t>дств пл</w:t>
      </w:r>
      <w:proofErr w:type="gramEnd"/>
      <w:r>
        <w:t>атежной системе, услугами которой Пользователь желает воспользоваться.</w:t>
      </w:r>
    </w:p>
    <w:p w:rsidR="009F12D4" w:rsidRDefault="009F12D4" w:rsidP="009F12D4"/>
    <w:p w:rsidR="009F12D4" w:rsidRDefault="009F12D4" w:rsidP="009F12D4">
      <w:r>
        <w:t>Администрация Сайта хранит персональную информацию пользователей в соответствии с внутренними регламентами. При обработке персональных данных пользователей Сайт руководствуется Федеральным законом РФ «О персональных данных».</w:t>
      </w:r>
    </w:p>
    <w:p w:rsidR="009F12D4" w:rsidRDefault="009F12D4" w:rsidP="009F12D4"/>
    <w:p w:rsidR="009F12D4" w:rsidRDefault="009F12D4" w:rsidP="009F12D4">
      <w:r>
        <w:t>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w:t>
      </w:r>
    </w:p>
    <w:p w:rsidR="009F12D4" w:rsidRDefault="009F12D4" w:rsidP="009F12D4"/>
    <w:p w:rsidR="009F12D4" w:rsidRDefault="009F12D4" w:rsidP="009F12D4">
      <w:r>
        <w:t>Личная информация может быть раскрыта в случаях, описанных законодательством, либо когда администрация сочтет подобные действия необходимыми для соблюдения юридической процедуры, судебного распоряжения или легального процесса необходимого для работы Пользователя с Сайтом. В других случаях, ни при каких условиях, информация, которую Пользователь передает Сайту, не будет раскрыта третьим лицам.</w:t>
      </w:r>
    </w:p>
    <w:p w:rsidR="009F12D4" w:rsidRDefault="009F12D4" w:rsidP="009F12D4"/>
    <w:p w:rsidR="009F12D4" w:rsidRDefault="009F12D4" w:rsidP="009F12D4">
      <w:r>
        <w:t>Администрация Сайта вправе передать персональную информацию пользователя третьим лицам в следующих случаях:</w:t>
      </w:r>
    </w:p>
    <w:p w:rsidR="009F12D4" w:rsidRDefault="009F12D4" w:rsidP="009F12D4"/>
    <w:p w:rsidR="009F12D4" w:rsidRDefault="009F12D4" w:rsidP="009F12D4">
      <w:r>
        <w:t>Пользователь выразил свое согласие на такие действия;</w:t>
      </w:r>
    </w:p>
    <w:p w:rsidR="009F12D4" w:rsidRDefault="009F12D4" w:rsidP="009F12D4">
      <w:r>
        <w:t>Передача необходима в рамках использования пользователем определенного сервиса либо для оказания услуги пользователю;</w:t>
      </w:r>
    </w:p>
    <w:p w:rsidR="009F12D4" w:rsidRDefault="009F12D4" w:rsidP="009F12D4">
      <w:r>
        <w:t>Передача предусмотрена российским или иным применимым законодательством в рамках установленной законодательством процедуры;</w:t>
      </w:r>
    </w:p>
    <w:p w:rsidR="009F12D4" w:rsidRDefault="009F12D4" w:rsidP="009F12D4">
      <w:proofErr w:type="gramStart"/>
      <w:r>
        <w:t>Такая передача происходит в рамках продажи или иной передачи бизнеса (полностью или в</w:t>
      </w:r>
      <w:proofErr w:type="gramEnd"/>
    </w:p>
    <w:p w:rsidR="009F12D4" w:rsidRDefault="009F12D4" w:rsidP="009F12D4">
      <w:r>
        <w:t>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w:t>
      </w:r>
    </w:p>
    <w:p w:rsidR="009F12D4" w:rsidRDefault="009F12D4" w:rsidP="009F12D4">
      <w:r>
        <w:t>В целях обеспечения возможности защиты прав и законных интересов Администрации Сайта или третьих лиц в случаях.</w:t>
      </w:r>
    </w:p>
    <w:p w:rsidR="009F12D4" w:rsidRDefault="009F12D4" w:rsidP="009F12D4">
      <w:r>
        <w:lastRenderedPageBreak/>
        <w:t>Администрация Сайта вправе осуществлять записи телефонных разговоров с Пользователем. При этом Администрация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оказанию услуг пользователю, в соответствии с п. 4 ст. 16 Федерального закона «Об информации, информационных технологиях и о защите информации».</w:t>
      </w:r>
    </w:p>
    <w:p w:rsidR="009F12D4" w:rsidRDefault="009F12D4" w:rsidP="009F12D4"/>
    <w:p w:rsidR="009F12D4" w:rsidRDefault="009F12D4" w:rsidP="009F12D4">
      <w:r>
        <w:t>Безопасность</w:t>
      </w:r>
    </w:p>
    <w:p w:rsidR="009F12D4" w:rsidRDefault="009F12D4" w:rsidP="009F12D4">
      <w:r>
        <w:t>Пользователь может в любой момент изменить (обновить, дополнить) предоставленную им персональную информацию или её часть, а также параметры её конфиденциальности. Пользователь имеет право в любой момент прекратить получение информационных рассылок, сообщив об этом администрации Сайта.</w:t>
      </w:r>
    </w:p>
    <w:p w:rsidR="009F12D4" w:rsidRDefault="009F12D4" w:rsidP="009F12D4"/>
    <w:p w:rsidR="009F12D4" w:rsidRDefault="009F12D4" w:rsidP="009F12D4">
      <w:r>
        <w:t xml:space="preserve">Администрация Сайта в общем случае не проверяет достоверность персональной информации, предоставляемой пользователями, и не осуществляет </w:t>
      </w:r>
      <w:proofErr w:type="gramStart"/>
      <w:r>
        <w:t>контроль за</w:t>
      </w:r>
      <w:proofErr w:type="gramEnd"/>
      <w:r>
        <w:t xml:space="preserve"> их дееспособностью. Однако Администрация Сайта исходит из того, что пользователь предоставляет достоверную и достаточную персональную информацию по вопросам, предлагаемым в форме регистрации, и поддерживает эту информацию в актуальном состоянии.</w:t>
      </w:r>
    </w:p>
    <w:p w:rsidR="009F12D4" w:rsidRDefault="009F12D4" w:rsidP="009F12D4"/>
    <w:p w:rsidR="009F12D4" w:rsidRDefault="009F12D4" w:rsidP="009F12D4">
      <w:r>
        <w:t>Администрация Сайта принимает необходимые адекватные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rsidR="009F12D4" w:rsidRDefault="009F12D4" w:rsidP="009F12D4"/>
    <w:p w:rsidR="009F12D4" w:rsidRDefault="009F12D4" w:rsidP="009F12D4">
      <w:r>
        <w:t>Настоящая Политика применима только к данному Сайту. Администрация Сайта не контролирует и не несет ответственность за сайты третьих лиц, на которые пользователь может перейти по ссылкам, доступным на Сайте, в том числе в результатах поиска. На таких сайтах у пользователя может собираться или запрашиваться иная персональная информация, а также могут совершаться иные действия.</w:t>
      </w:r>
    </w:p>
    <w:p w:rsidR="009F12D4" w:rsidRDefault="009F12D4" w:rsidP="009F12D4"/>
    <w:p w:rsidR="009F12D4" w:rsidRDefault="009F12D4" w:rsidP="009F12D4">
      <w:r>
        <w:t>Изменение Политики конфиденциальности. Применимое законодательство</w:t>
      </w:r>
    </w:p>
    <w:p w:rsidR="009F12D4" w:rsidRDefault="009F12D4" w:rsidP="009F12D4">
      <w:r>
        <w:t>Администрация Сайта имеет право вносить изменения в настоящую Политику конфиденциальности, изменять и корректировать условия доступа или запрещать доступ к сайту, а также изменять его содержание в любое время без предварительного уведомления. Пользователи могут отслеживать изменения в Политике конфиденциальности самостоятельно. Новая редакция Политики вступает в силу с момента ее размещения, если иное не предусмотрено новой редакцией Политики.</w:t>
      </w:r>
    </w:p>
    <w:p w:rsidR="009F12D4" w:rsidRDefault="009F12D4" w:rsidP="009F12D4"/>
    <w:p w:rsidR="00000000" w:rsidRDefault="009F12D4" w:rsidP="009F12D4">
      <w:r>
        <w:lastRenderedPageBreak/>
        <w:t>К настоящей Политике и отношениям между пользователем и Администрацией Сайта, возникающим в связи с применением Политики конфиденциальности, подлежит применению право Российской Федерации.</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F12D4"/>
    <w:rsid w:val="00597D1E"/>
    <w:rsid w:val="009F1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dcterms:created xsi:type="dcterms:W3CDTF">2018-04-14T10:32:00Z</dcterms:created>
  <dcterms:modified xsi:type="dcterms:W3CDTF">2018-04-14T10:32:00Z</dcterms:modified>
</cp:coreProperties>
</file>